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The Knowledge Integrity Mini-Course Workbook</w:t>
      </w:r>
    </w:p>
    <w:p>
      <w:r>
        <w:t xml:space="preserve"/>
      </w:r>
    </w:p>
    <w:p>
      <w:r>
        <w:t xml:space="preserve"># The Knowledge Integrity Mini-Course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Verification: what evidence proves this step was completed, and where is that evidence stored?</w:t>
      </w:r>
    </w:p>
    <w:p>
      <w:r>
        <w:t xml:space="preserve">- Provenance: what evidence proves this step was completed, and where is that evidence stored?</w:t>
      </w:r>
    </w:p>
    <w:p>
      <w:r>
        <w:t xml:space="preserve">- Bias detection: what evidence proves this step was completed, and where is that evidence stored?</w:t>
      </w:r>
    </w:p>
    <w:p>
      <w:r>
        <w:t xml:space="preserve">- Documentation: what evidence proves this step was completed, and where is that evidence stored?</w:t>
      </w:r>
    </w:p>
    <w:p>
      <w:r>
        <w:t xml:space="preserve">- Capstone exercise: what evidence proves this step was completed, and where is that evidence</w:t>
      </w:r>
    </w:p>
    <w:p>
      <w:r>
        <w:t xml:space="preserve">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